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0C" w:rsidRDefault="00FC790C" w:rsidP="00842C2D">
      <w:pPr>
        <w:rPr>
          <w:rFonts w:ascii="宋体" w:cs="Times New Roman"/>
          <w:sz w:val="28"/>
          <w:szCs w:val="28"/>
        </w:rPr>
      </w:pPr>
      <w:r>
        <w:rPr>
          <w:rFonts w:cs="宋体" w:hint="eastAsia"/>
          <w:sz w:val="30"/>
          <w:szCs w:val="30"/>
        </w:rPr>
        <w:t>附件</w:t>
      </w:r>
      <w:bookmarkStart w:id="0" w:name="_GoBack"/>
      <w:bookmarkEnd w:id="0"/>
      <w:r>
        <w:rPr>
          <w:sz w:val="30"/>
          <w:szCs w:val="30"/>
        </w:rPr>
        <w:t>1</w:t>
      </w:r>
      <w:r>
        <w:rPr>
          <w:rFonts w:cs="宋体" w:hint="eastAsia"/>
          <w:sz w:val="30"/>
          <w:szCs w:val="30"/>
        </w:rPr>
        <w:t>：</w:t>
      </w:r>
      <w:r>
        <w:rPr>
          <w:sz w:val="28"/>
          <w:szCs w:val="28"/>
        </w:rPr>
        <w:t>2019</w:t>
      </w:r>
      <w:r>
        <w:rPr>
          <w:rFonts w:cs="宋体" w:hint="eastAsia"/>
          <w:sz w:val="28"/>
          <w:szCs w:val="28"/>
        </w:rPr>
        <w:t>年经费预算执行情况表</w:t>
      </w:r>
    </w:p>
    <w:tbl>
      <w:tblPr>
        <w:tblW w:w="10627" w:type="dxa"/>
        <w:jc w:val="center"/>
        <w:tblLook w:val="0000" w:firstRow="0" w:lastRow="0" w:firstColumn="0" w:lastColumn="0" w:noHBand="0" w:noVBand="0"/>
      </w:tblPr>
      <w:tblGrid>
        <w:gridCol w:w="3168"/>
        <w:gridCol w:w="1956"/>
        <w:gridCol w:w="1824"/>
        <w:gridCol w:w="1800"/>
        <w:gridCol w:w="1879"/>
      </w:tblGrid>
      <w:tr w:rsidR="00FC790C" w:rsidRPr="00842C2D" w:rsidTr="009452CB">
        <w:trPr>
          <w:trHeight w:val="78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027B15" w:rsidRDefault="00FC790C" w:rsidP="00027B15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二级院部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027B15" w:rsidRDefault="00FC790C" w:rsidP="00027B15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专项经费预算</w:t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90C" w:rsidRPr="00027B15" w:rsidRDefault="00FC790C" w:rsidP="00027B15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使用经费</w:t>
            </w:r>
            <w:r w:rsidRPr="00027B15"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万元</w:t>
            </w:r>
            <w:r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9" w:rsidRDefault="00FC790C" w:rsidP="00027B15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参赛项目数</w:t>
            </w:r>
          </w:p>
          <w:p w:rsidR="00FC790C" w:rsidRPr="00027B15" w:rsidRDefault="00FC790C" w:rsidP="00027B15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631279"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631279"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279" w:rsidRDefault="00FC790C" w:rsidP="00027B15">
            <w:pPr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获奖数</w:t>
            </w:r>
          </w:p>
          <w:p w:rsidR="00FC790C" w:rsidRPr="00027B15" w:rsidRDefault="00FC790C" w:rsidP="00027B15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631279" w:rsidRPr="00027B15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631279" w:rsidRPr="00027B15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Pr="00027B15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个）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财经商贸学院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11.932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纺织工程学院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22.7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12.028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环境与化工学院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25.083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9.2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3.668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基础教育部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3.68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55.4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9.5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10.552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24.5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7.387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27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13.65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6.697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FC790C" w:rsidRPr="00842C2D" w:rsidTr="009452CB">
        <w:trPr>
          <w:trHeight w:val="45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 w:rsidP="00BD220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汇总：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>
            <w:pPr>
              <w:jc w:val="center"/>
              <w:rPr>
                <w:rFonts w:ascii="仿宋_GB2312" w:eastAsia="仿宋_GB2312" w:hAnsi="宋体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b/>
                <w:bCs/>
                <w:i/>
                <w:iCs/>
                <w:kern w:val="0"/>
                <w:sz w:val="24"/>
                <w:szCs w:val="24"/>
              </w:rPr>
              <w:t>257.71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>
            <w:pPr>
              <w:jc w:val="center"/>
              <w:rPr>
                <w:rFonts w:ascii="仿宋_GB2312" w:eastAsia="仿宋_GB2312" w:hAnsi="宋体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b/>
                <w:bCs/>
                <w:i/>
                <w:iCs/>
                <w:kern w:val="0"/>
                <w:sz w:val="24"/>
                <w:szCs w:val="24"/>
              </w:rPr>
              <w:t>81.089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>
            <w:pPr>
              <w:jc w:val="center"/>
              <w:rPr>
                <w:rFonts w:ascii="仿宋_GB2312" w:eastAsia="仿宋_GB2312" w:hAnsi="宋体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b/>
                <w:bCs/>
                <w:i/>
                <w:iCs/>
                <w:kern w:val="0"/>
                <w:sz w:val="24"/>
                <w:szCs w:val="24"/>
              </w:rPr>
              <w:t>130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790C" w:rsidRPr="00027B15" w:rsidRDefault="00FC790C">
            <w:pPr>
              <w:jc w:val="center"/>
              <w:rPr>
                <w:rFonts w:ascii="仿宋_GB2312" w:eastAsia="仿宋_GB2312" w:hAnsi="宋体" w:cs="仿宋_GB2312"/>
                <w:b/>
                <w:bCs/>
                <w:i/>
                <w:iCs/>
                <w:kern w:val="0"/>
                <w:sz w:val="24"/>
                <w:szCs w:val="24"/>
              </w:rPr>
            </w:pPr>
            <w:r w:rsidRPr="00027B15">
              <w:rPr>
                <w:rFonts w:ascii="仿宋_GB2312" w:eastAsia="仿宋_GB2312" w:hAnsi="宋体" w:cs="仿宋_GB2312"/>
                <w:b/>
                <w:bCs/>
                <w:i/>
                <w:iCs/>
                <w:kern w:val="0"/>
                <w:sz w:val="24"/>
                <w:szCs w:val="24"/>
              </w:rPr>
              <w:t>115</w:t>
            </w:r>
          </w:p>
        </w:tc>
      </w:tr>
    </w:tbl>
    <w:p w:rsidR="00FC790C" w:rsidRPr="00023BF1" w:rsidRDefault="00FC790C" w:rsidP="00112BA2">
      <w:pPr>
        <w:ind w:right="560"/>
        <w:rPr>
          <w:rFonts w:ascii="仿宋_GB2312" w:eastAsia="仿宋_GB2312" w:cs="仿宋_GB2312"/>
          <w:sz w:val="24"/>
          <w:szCs w:val="24"/>
        </w:rPr>
      </w:pPr>
      <w:r w:rsidRPr="00BB0F42">
        <w:rPr>
          <w:rFonts w:ascii="仿宋_GB2312" w:eastAsia="仿宋_GB2312" w:cs="仿宋_GB2312" w:hint="eastAsia"/>
          <w:sz w:val="24"/>
          <w:szCs w:val="24"/>
        </w:rPr>
        <w:t>注：</w:t>
      </w:r>
      <w:r w:rsidRPr="00BB0F42">
        <w:rPr>
          <w:rFonts w:ascii="仿宋_GB2312" w:eastAsia="仿宋_GB2312" w:cs="仿宋_GB2312"/>
          <w:sz w:val="24"/>
          <w:szCs w:val="24"/>
        </w:rPr>
        <w:t>1.</w:t>
      </w:r>
      <w:r w:rsidRPr="00BB0F42">
        <w:rPr>
          <w:rFonts w:ascii="仿宋_GB2312" w:eastAsia="仿宋_GB2312" w:cs="仿宋_GB2312" w:hint="eastAsia"/>
          <w:sz w:val="24"/>
          <w:szCs w:val="24"/>
        </w:rPr>
        <w:t>统计时间截止</w:t>
      </w:r>
      <w:r w:rsidRPr="00BB0F42">
        <w:rPr>
          <w:rFonts w:ascii="仿宋_GB2312" w:eastAsia="仿宋_GB2312" w:cs="仿宋_GB2312"/>
          <w:sz w:val="24"/>
          <w:szCs w:val="24"/>
        </w:rPr>
        <w:t>2019</w:t>
      </w:r>
      <w:r w:rsidRPr="00BB0F42">
        <w:rPr>
          <w:rFonts w:ascii="仿宋_GB2312" w:eastAsia="仿宋_GB2312" w:cs="仿宋_GB2312" w:hint="eastAsia"/>
          <w:sz w:val="24"/>
          <w:szCs w:val="24"/>
        </w:rPr>
        <w:t>年</w:t>
      </w:r>
      <w:r w:rsidRPr="00BB0F42">
        <w:rPr>
          <w:rFonts w:ascii="仿宋_GB2312" w:eastAsia="仿宋_GB2312" w:cs="仿宋_GB2312"/>
          <w:sz w:val="24"/>
          <w:szCs w:val="24"/>
        </w:rPr>
        <w:t>12</w:t>
      </w:r>
      <w:r w:rsidRPr="00BB0F42">
        <w:rPr>
          <w:rFonts w:ascii="仿宋_GB2312" w:eastAsia="仿宋_GB2312" w:cs="仿宋_GB2312" w:hint="eastAsia"/>
          <w:sz w:val="24"/>
          <w:szCs w:val="24"/>
        </w:rPr>
        <w:t>月</w:t>
      </w:r>
      <w:r w:rsidRPr="00BB0F42">
        <w:rPr>
          <w:rFonts w:ascii="仿宋_GB2312" w:eastAsia="仿宋_GB2312" w:cs="仿宋_GB2312"/>
          <w:sz w:val="24"/>
          <w:szCs w:val="24"/>
        </w:rPr>
        <w:t>24</w:t>
      </w:r>
      <w:r w:rsidRPr="00BB0F42">
        <w:rPr>
          <w:rFonts w:ascii="仿宋_GB2312" w:eastAsia="仿宋_GB2312" w:cs="仿宋_GB2312" w:hint="eastAsia"/>
          <w:sz w:val="24"/>
          <w:szCs w:val="24"/>
        </w:rPr>
        <w:t>日（因财务审核后部分项目未反馈</w:t>
      </w:r>
      <w:r w:rsidR="00023BF1">
        <w:rPr>
          <w:rFonts w:ascii="仿宋_GB2312" w:eastAsia="仿宋_GB2312" w:cs="仿宋_GB2312" w:hint="eastAsia"/>
          <w:sz w:val="24"/>
          <w:szCs w:val="24"/>
        </w:rPr>
        <w:t>，</w:t>
      </w:r>
      <w:r w:rsidRPr="00BB0F42">
        <w:rPr>
          <w:rFonts w:ascii="仿宋_GB2312" w:eastAsia="仿宋_GB2312" w:cs="仿宋_GB2312" w:hint="eastAsia"/>
          <w:sz w:val="24"/>
          <w:szCs w:val="24"/>
        </w:rPr>
        <w:t>因此可能未统计在内）。</w:t>
      </w:r>
    </w:p>
    <w:p w:rsidR="00FC790C" w:rsidRPr="00BB0F42" w:rsidRDefault="00FC790C" w:rsidP="00112BA2">
      <w:pPr>
        <w:ind w:right="560"/>
        <w:rPr>
          <w:rFonts w:ascii="仿宋_GB2312" w:eastAsia="仿宋_GB2312" w:cs="Times New Roman"/>
          <w:sz w:val="24"/>
          <w:szCs w:val="24"/>
        </w:rPr>
      </w:pPr>
      <w:r w:rsidRPr="00BB0F42">
        <w:rPr>
          <w:rFonts w:ascii="仿宋_GB2312" w:eastAsia="仿宋_GB2312" w:cs="仿宋_GB2312"/>
          <w:sz w:val="24"/>
          <w:szCs w:val="24"/>
        </w:rPr>
        <w:t xml:space="preserve">    2.</w:t>
      </w:r>
      <w:r w:rsidRPr="00BB0F42">
        <w:rPr>
          <w:rFonts w:ascii="仿宋_GB2312" w:eastAsia="仿宋_GB2312" w:cs="仿宋_GB2312" w:hint="eastAsia"/>
          <w:sz w:val="24"/>
          <w:szCs w:val="24"/>
        </w:rPr>
        <w:t>数据来源：科研处教科科研成果管理平台</w:t>
      </w:r>
      <w:r w:rsidR="00023BF1">
        <w:rPr>
          <w:rFonts w:ascii="仿宋_GB2312" w:eastAsia="仿宋_GB2312" w:cs="仿宋_GB2312" w:hint="eastAsia"/>
          <w:sz w:val="24"/>
          <w:szCs w:val="24"/>
        </w:rPr>
        <w:t>（</w:t>
      </w:r>
      <w:r w:rsidR="00023BF1" w:rsidRPr="00BB0F42">
        <w:rPr>
          <w:rFonts w:ascii="仿宋_GB2312" w:eastAsia="仿宋_GB2312" w:cs="仿宋_GB2312" w:hint="eastAsia"/>
          <w:sz w:val="24"/>
          <w:szCs w:val="24"/>
        </w:rPr>
        <w:t>其中获奖数因部分项目未上报，因此未纳入统计范围</w:t>
      </w:r>
      <w:r w:rsidR="00023BF1">
        <w:rPr>
          <w:rFonts w:ascii="仿宋_GB2312" w:eastAsia="仿宋_GB2312" w:cs="仿宋_GB2312" w:hint="eastAsia"/>
          <w:sz w:val="24"/>
          <w:szCs w:val="24"/>
        </w:rPr>
        <w:t>）</w:t>
      </w:r>
      <w:r w:rsidRPr="00BB0F42">
        <w:rPr>
          <w:rFonts w:ascii="仿宋_GB2312" w:eastAsia="仿宋_GB2312" w:cs="仿宋_GB2312" w:hint="eastAsia"/>
          <w:sz w:val="24"/>
          <w:szCs w:val="24"/>
        </w:rPr>
        <w:t>。</w:t>
      </w:r>
    </w:p>
    <w:p w:rsidR="00FC790C" w:rsidRPr="00BD0D3F" w:rsidRDefault="00FC790C" w:rsidP="00BD0D3F">
      <w:pPr>
        <w:ind w:right="560"/>
        <w:rPr>
          <w:rFonts w:ascii="仿宋_GB2312" w:eastAsia="仿宋_GB2312" w:cs="Times New Roman" w:hint="eastAsia"/>
          <w:sz w:val="24"/>
          <w:szCs w:val="24"/>
        </w:rPr>
      </w:pPr>
      <w:r w:rsidRPr="00BB0F42">
        <w:rPr>
          <w:rFonts w:ascii="仿宋_GB2312" w:eastAsia="仿宋_GB2312" w:cs="仿宋_GB2312"/>
          <w:sz w:val="24"/>
          <w:szCs w:val="24"/>
        </w:rPr>
        <w:t xml:space="preserve">    3.</w:t>
      </w:r>
      <w:r w:rsidRPr="00BB0F42">
        <w:rPr>
          <w:rFonts w:ascii="仿宋_GB2312" w:eastAsia="仿宋_GB2312" w:cs="仿宋_GB2312" w:hint="eastAsia"/>
          <w:sz w:val="24"/>
          <w:szCs w:val="24"/>
        </w:rPr>
        <w:t>二级学院若有问题，可登陆平台查询或联系科研处。</w:t>
      </w:r>
      <w:r w:rsidRPr="00BB0F42">
        <w:rPr>
          <w:rFonts w:ascii="仿宋_GB2312" w:eastAsia="仿宋_GB2312" w:cs="仿宋_GB2312"/>
          <w:sz w:val="24"/>
          <w:szCs w:val="24"/>
        </w:rPr>
        <w:t xml:space="preserve">  </w:t>
      </w:r>
    </w:p>
    <w:sectPr w:rsidR="00FC790C" w:rsidRPr="00BD0D3F" w:rsidSect="00BD0D3F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DE" w:rsidRDefault="003512DE" w:rsidP="00886D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2DE" w:rsidRDefault="003512DE" w:rsidP="00886D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DE" w:rsidRDefault="003512DE" w:rsidP="00886D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2DE" w:rsidRDefault="003512DE" w:rsidP="00886D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8E3"/>
    <w:multiLevelType w:val="hybridMultilevel"/>
    <w:tmpl w:val="96023690"/>
    <w:lvl w:ilvl="0" w:tplc="614AE44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359C59AC"/>
    <w:multiLevelType w:val="hybridMultilevel"/>
    <w:tmpl w:val="26BC8206"/>
    <w:lvl w:ilvl="0" w:tplc="897AB76A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ascii="Simsun" w:eastAsia="宋体" w:hAnsi="Simsun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46EF14E1"/>
    <w:multiLevelType w:val="hybridMultilevel"/>
    <w:tmpl w:val="E3826E90"/>
    <w:lvl w:ilvl="0" w:tplc="BE703E48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47217355"/>
    <w:multiLevelType w:val="hybridMultilevel"/>
    <w:tmpl w:val="4DE00B30"/>
    <w:lvl w:ilvl="0" w:tplc="7F7AE0D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A51441"/>
    <w:multiLevelType w:val="hybridMultilevel"/>
    <w:tmpl w:val="FB908092"/>
    <w:lvl w:ilvl="0" w:tplc="640C95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CA5B6E"/>
    <w:multiLevelType w:val="hybridMultilevel"/>
    <w:tmpl w:val="BBBA427C"/>
    <w:lvl w:ilvl="0" w:tplc="D080373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0D57B9"/>
    <w:multiLevelType w:val="hybridMultilevel"/>
    <w:tmpl w:val="81D688E0"/>
    <w:lvl w:ilvl="0" w:tplc="3252C4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007780"/>
    <w:multiLevelType w:val="hybridMultilevel"/>
    <w:tmpl w:val="0E3A02F0"/>
    <w:lvl w:ilvl="0" w:tplc="A73A0F8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  <w:color w:val="auto"/>
        <w:sz w:val="28"/>
        <w:szCs w:val="28"/>
      </w:rPr>
    </w:lvl>
    <w:lvl w:ilvl="1" w:tplc="3282F8F2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A4"/>
    <w:rsid w:val="000228CE"/>
    <w:rsid w:val="00023BF1"/>
    <w:rsid w:val="00025D3A"/>
    <w:rsid w:val="00027B15"/>
    <w:rsid w:val="0005491E"/>
    <w:rsid w:val="00054968"/>
    <w:rsid w:val="00057EBA"/>
    <w:rsid w:val="00062078"/>
    <w:rsid w:val="000D084D"/>
    <w:rsid w:val="000D2708"/>
    <w:rsid w:val="000D314F"/>
    <w:rsid w:val="00106213"/>
    <w:rsid w:val="00112BA2"/>
    <w:rsid w:val="00166101"/>
    <w:rsid w:val="001924EC"/>
    <w:rsid w:val="001936BD"/>
    <w:rsid w:val="001B0979"/>
    <w:rsid w:val="001B362F"/>
    <w:rsid w:val="001D2EFB"/>
    <w:rsid w:val="002328BF"/>
    <w:rsid w:val="00247829"/>
    <w:rsid w:val="00252486"/>
    <w:rsid w:val="00253C81"/>
    <w:rsid w:val="002F7697"/>
    <w:rsid w:val="003450E4"/>
    <w:rsid w:val="003512DE"/>
    <w:rsid w:val="00355FEF"/>
    <w:rsid w:val="00371C3A"/>
    <w:rsid w:val="00386F2A"/>
    <w:rsid w:val="0039297D"/>
    <w:rsid w:val="00396FD3"/>
    <w:rsid w:val="003A23FB"/>
    <w:rsid w:val="003A6C3E"/>
    <w:rsid w:val="003A760A"/>
    <w:rsid w:val="00430B79"/>
    <w:rsid w:val="004C52F1"/>
    <w:rsid w:val="004D1291"/>
    <w:rsid w:val="00564E23"/>
    <w:rsid w:val="005B3D9A"/>
    <w:rsid w:val="005B5DD9"/>
    <w:rsid w:val="00623C5F"/>
    <w:rsid w:val="00631279"/>
    <w:rsid w:val="00641238"/>
    <w:rsid w:val="00666C8A"/>
    <w:rsid w:val="0068610E"/>
    <w:rsid w:val="006C7961"/>
    <w:rsid w:val="006D45C9"/>
    <w:rsid w:val="006E675F"/>
    <w:rsid w:val="006F7B02"/>
    <w:rsid w:val="0072263D"/>
    <w:rsid w:val="00732E65"/>
    <w:rsid w:val="0074080D"/>
    <w:rsid w:val="00765C15"/>
    <w:rsid w:val="007835CF"/>
    <w:rsid w:val="007B12CF"/>
    <w:rsid w:val="007C7B00"/>
    <w:rsid w:val="00842C2D"/>
    <w:rsid w:val="0087385C"/>
    <w:rsid w:val="00886D70"/>
    <w:rsid w:val="008B698D"/>
    <w:rsid w:val="008D6C98"/>
    <w:rsid w:val="008E03AF"/>
    <w:rsid w:val="00900254"/>
    <w:rsid w:val="00926CF5"/>
    <w:rsid w:val="009452CB"/>
    <w:rsid w:val="009614AA"/>
    <w:rsid w:val="009C57F0"/>
    <w:rsid w:val="009E385C"/>
    <w:rsid w:val="009F405E"/>
    <w:rsid w:val="00A1290F"/>
    <w:rsid w:val="00A26633"/>
    <w:rsid w:val="00A579DD"/>
    <w:rsid w:val="00A7210F"/>
    <w:rsid w:val="00A74775"/>
    <w:rsid w:val="00AC4141"/>
    <w:rsid w:val="00AC6FCA"/>
    <w:rsid w:val="00B1189A"/>
    <w:rsid w:val="00B1300B"/>
    <w:rsid w:val="00B4425E"/>
    <w:rsid w:val="00B70013"/>
    <w:rsid w:val="00BB0F42"/>
    <w:rsid w:val="00BD0834"/>
    <w:rsid w:val="00BD0D3F"/>
    <w:rsid w:val="00BD0E10"/>
    <w:rsid w:val="00BD220F"/>
    <w:rsid w:val="00BE2679"/>
    <w:rsid w:val="00C057FD"/>
    <w:rsid w:val="00C16DF8"/>
    <w:rsid w:val="00C21849"/>
    <w:rsid w:val="00C25A58"/>
    <w:rsid w:val="00C43EA4"/>
    <w:rsid w:val="00C503E3"/>
    <w:rsid w:val="00C5043D"/>
    <w:rsid w:val="00CC7DA5"/>
    <w:rsid w:val="00D26F35"/>
    <w:rsid w:val="00D315CF"/>
    <w:rsid w:val="00D40A14"/>
    <w:rsid w:val="00DB1B83"/>
    <w:rsid w:val="00E65298"/>
    <w:rsid w:val="00E72546"/>
    <w:rsid w:val="00E73279"/>
    <w:rsid w:val="00EB1644"/>
    <w:rsid w:val="00ED0177"/>
    <w:rsid w:val="00ED70E1"/>
    <w:rsid w:val="00EF29CE"/>
    <w:rsid w:val="00F049EE"/>
    <w:rsid w:val="00F06DF2"/>
    <w:rsid w:val="00F07520"/>
    <w:rsid w:val="00F10A11"/>
    <w:rsid w:val="00F22CDB"/>
    <w:rsid w:val="00F34192"/>
    <w:rsid w:val="00F70767"/>
    <w:rsid w:val="00F771EA"/>
    <w:rsid w:val="00F81DC4"/>
    <w:rsid w:val="00FC03A4"/>
    <w:rsid w:val="00FC790C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0443A"/>
  <w15:docId w15:val="{BE393D05-FE78-4961-9A75-8AA8FBFE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A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0"/>
    <w:uiPriority w:val="99"/>
    <w:qFormat/>
    <w:locked/>
    <w:rsid w:val="00D26F3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sid w:val="00B1189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88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886D70"/>
    <w:rPr>
      <w:sz w:val="18"/>
      <w:szCs w:val="18"/>
    </w:rPr>
  </w:style>
  <w:style w:type="paragraph" w:styleId="a5">
    <w:name w:val="footer"/>
    <w:basedOn w:val="a"/>
    <w:link w:val="a6"/>
    <w:uiPriority w:val="99"/>
    <w:rsid w:val="0088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886D70"/>
    <w:rPr>
      <w:sz w:val="18"/>
      <w:szCs w:val="18"/>
    </w:rPr>
  </w:style>
  <w:style w:type="character" w:styleId="a7">
    <w:name w:val="Hyperlink"/>
    <w:uiPriority w:val="99"/>
    <w:rsid w:val="00D26F35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842C2D"/>
    <w:pPr>
      <w:ind w:leftChars="2500" w:left="100"/>
    </w:pPr>
  </w:style>
  <w:style w:type="character" w:customStyle="1" w:styleId="a9">
    <w:name w:val="日期 字符"/>
    <w:link w:val="a8"/>
    <w:uiPriority w:val="99"/>
    <w:semiHidden/>
    <w:locked/>
    <w:rsid w:val="00ED70E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安徽职业技术学院</dc:title>
  <dc:subject/>
  <dc:creator>pgb</dc:creator>
  <cp:keywords/>
  <dc:description/>
  <cp:lastModifiedBy>徐颢溪</cp:lastModifiedBy>
  <cp:revision>5</cp:revision>
  <cp:lastPrinted>2019-12-26T07:31:00Z</cp:lastPrinted>
  <dcterms:created xsi:type="dcterms:W3CDTF">2019-12-27T01:27:00Z</dcterms:created>
  <dcterms:modified xsi:type="dcterms:W3CDTF">2019-12-27T01:31:00Z</dcterms:modified>
</cp:coreProperties>
</file>